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ABF8" w14:textId="77777777" w:rsidR="00D627D9" w:rsidRPr="00230A44" w:rsidRDefault="00D627D9" w:rsidP="003F41F5">
      <w:pPr>
        <w:rPr>
          <w:sz w:val="14"/>
          <w:szCs w:val="14"/>
        </w:rPr>
      </w:pPr>
    </w:p>
    <w:p w14:paraId="394A2A5A" w14:textId="77777777" w:rsidR="00D35420" w:rsidRPr="00230A44" w:rsidRDefault="00D35420" w:rsidP="001D12BB">
      <w:pPr>
        <w:ind w:right="-1"/>
        <w:jc w:val="center"/>
        <w:rPr>
          <w:rFonts w:ascii="Open Sans Light" w:hAnsi="Open Sans Light" w:cs="Open Sans Light"/>
          <w:sz w:val="56"/>
          <w:szCs w:val="60"/>
        </w:rPr>
      </w:pPr>
      <w:r w:rsidRPr="00230A44">
        <w:rPr>
          <w:rFonts w:ascii="Open Sans Light" w:hAnsi="Open Sans Light" w:cs="Open Sans Light"/>
          <w:sz w:val="56"/>
          <w:szCs w:val="60"/>
        </w:rPr>
        <w:t>PRANEŠIMAS DĖL SUTARTIES ATSISAKYMO PER APSISPRENDIMO LAIKOTARPĮ</w:t>
      </w:r>
    </w:p>
    <w:p w14:paraId="6D478FB1" w14:textId="77777777" w:rsidR="008B7F0E" w:rsidRPr="00230A44" w:rsidRDefault="008B7F0E" w:rsidP="00D35420">
      <w:pPr>
        <w:jc w:val="center"/>
        <w:rPr>
          <w:sz w:val="14"/>
          <w:szCs w:val="14"/>
        </w:rPr>
      </w:pPr>
      <w:r w:rsidRPr="00230A44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BD12562" wp14:editId="4193E529">
                <wp:simplePos x="0" y="0"/>
                <wp:positionH relativeFrom="margin">
                  <wp:posOffset>2397760</wp:posOffset>
                </wp:positionH>
                <wp:positionV relativeFrom="paragraph">
                  <wp:posOffset>77047</wp:posOffset>
                </wp:positionV>
                <wp:extent cx="2187575" cy="2298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FA33" w14:textId="77777777" w:rsidR="008B7F0E" w:rsidRPr="00C434C8" w:rsidRDefault="008B7F0E" w:rsidP="008B7F0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12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8pt;margin-top:6.05pt;width:172.25pt;height:18.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" filled="f" stroked="f">
                <v:textbox>
                  <w:txbxContent>
                    <w:p w14:paraId="6AE8FA33" w14:textId="77777777" w:rsidR="008B7F0E" w:rsidRPr="00C434C8" w:rsidRDefault="008B7F0E" w:rsidP="008B7F0E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6060B3" w14:textId="77777777" w:rsidR="008B7F0E" w:rsidRPr="00230A44" w:rsidRDefault="008B7F0E" w:rsidP="00D35420">
      <w:pPr>
        <w:jc w:val="center"/>
        <w:rPr>
          <w:sz w:val="14"/>
          <w:szCs w:val="14"/>
        </w:rPr>
      </w:pPr>
    </w:p>
    <w:p w14:paraId="256AA658" w14:textId="77777777" w:rsidR="00C434C8" w:rsidRPr="00230A44" w:rsidRDefault="000B7A54" w:rsidP="003F41F5">
      <w:pPr>
        <w:rPr>
          <w:sz w:val="14"/>
          <w:szCs w:val="14"/>
        </w:rPr>
      </w:pPr>
      <w:r w:rsidRPr="00230A44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CB3773" wp14:editId="4C1B23A6">
                <wp:simplePos x="0" y="0"/>
                <wp:positionH relativeFrom="margin">
                  <wp:posOffset>2300605</wp:posOffset>
                </wp:positionH>
                <wp:positionV relativeFrom="paragraph">
                  <wp:posOffset>59055</wp:posOffset>
                </wp:positionV>
                <wp:extent cx="23844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73B232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15pt,4.65pt" to="368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btw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30A44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8336E39" wp14:editId="78184F27">
                <wp:simplePos x="0" y="0"/>
                <wp:positionH relativeFrom="margin">
                  <wp:posOffset>3253105</wp:posOffset>
                </wp:positionH>
                <wp:positionV relativeFrom="paragraph">
                  <wp:posOffset>68910</wp:posOffset>
                </wp:positionV>
                <wp:extent cx="509905" cy="244475"/>
                <wp:effectExtent l="0" t="0" r="4445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7BCCA" w14:textId="77777777" w:rsidR="00C434C8" w:rsidRPr="00C434C8" w:rsidRDefault="00C434C8" w:rsidP="00F026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6E39" id="_x0000_s1027" type="#_x0000_t202" style="position:absolute;left:0;text-align:left;margin-left:256.15pt;margin-top:5.45pt;width:40.15pt;height:19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SPIQIAACI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" stroked="f">
                <v:textbox>
                  <w:txbxContent>
                    <w:p w14:paraId="7617BCCA" w14:textId="77777777" w:rsidR="00C434C8" w:rsidRPr="00C434C8" w:rsidRDefault="00C434C8" w:rsidP="00F026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7C466E" w14:textId="77777777" w:rsidR="00C434C8" w:rsidRPr="00230A44" w:rsidRDefault="00C434C8" w:rsidP="003F41F5">
      <w:pPr>
        <w:rPr>
          <w:sz w:val="14"/>
          <w:szCs w:val="14"/>
        </w:rPr>
      </w:pPr>
    </w:p>
    <w:p w14:paraId="45A68FE0" w14:textId="77777777" w:rsidR="00F02645" w:rsidRPr="00230A44" w:rsidRDefault="008F1898" w:rsidP="0084487B">
      <w:pPr>
        <w:rPr>
          <w:sz w:val="28"/>
          <w:szCs w:val="14"/>
        </w:rPr>
      </w:pPr>
      <w:r w:rsidRPr="00230A44">
        <w:rPr>
          <w:sz w:val="28"/>
          <w:szCs w:val="14"/>
        </w:rPr>
        <w:t>Kliento informacija</w:t>
      </w:r>
    </w:p>
    <w:p w14:paraId="21EA5AC5" w14:textId="7F542882" w:rsidR="00C60976" w:rsidRPr="00230A44" w:rsidRDefault="0060028B" w:rsidP="0084487B">
      <w:pPr>
        <w:rPr>
          <w:sz w:val="28"/>
          <w:szCs w:val="14"/>
        </w:rPr>
      </w:pPr>
      <w:r w:rsidRPr="00230A44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717E8141" wp14:editId="56F98FC7">
                <wp:simplePos x="0" y="0"/>
                <wp:positionH relativeFrom="margin">
                  <wp:posOffset>0</wp:posOffset>
                </wp:positionH>
                <wp:positionV relativeFrom="paragraph">
                  <wp:posOffset>494665</wp:posOffset>
                </wp:positionV>
                <wp:extent cx="905510" cy="212090"/>
                <wp:effectExtent l="0" t="0" r="8890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7D4B" w14:textId="5AA2FEDB" w:rsidR="00EF1EF0" w:rsidRPr="0078471E" w:rsidRDefault="00EF1EF0" w:rsidP="00EF1EF0">
                            <w:pPr>
                              <w:jc w:val="left"/>
                            </w:pPr>
                            <w:r>
                              <w:t>Asmens kodas</w:t>
                            </w:r>
                            <w:r w:rsidR="0060028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8141" id="_x0000_s1028" type="#_x0000_t202" style="position:absolute;left:0;text-align:left;margin-left:0;margin-top:38.95pt;width:71.3pt;height:16.7pt;z-index:251712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" strokecolor="black [3213]">
                <v:textbox>
                  <w:txbxContent>
                    <w:p w14:paraId="65FF7D4B" w14:textId="5AA2FEDB" w:rsidR="00EF1EF0" w:rsidRPr="0078471E" w:rsidRDefault="00EF1EF0" w:rsidP="00EF1EF0">
                      <w:pPr>
                        <w:jc w:val="left"/>
                      </w:pPr>
                      <w:r>
                        <w:t>Asmens kodas</w:t>
                      </w:r>
                      <w:r w:rsidR="0060028B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BC0" w:rsidRPr="00230A44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57A19230" wp14:editId="11931DB6">
                <wp:simplePos x="0" y="0"/>
                <wp:positionH relativeFrom="margin">
                  <wp:posOffset>841375</wp:posOffset>
                </wp:positionH>
                <wp:positionV relativeFrom="paragraph">
                  <wp:posOffset>445135</wp:posOffset>
                </wp:positionV>
                <wp:extent cx="2538095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652BC0" w:rsidRPr="009D30F0" w14:paraId="7EF97B1F" w14:textId="77777777" w:rsidTr="00652BC0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DEB7F6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C44514E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3EFD741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321C21D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120A2C9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C11C11A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029D23E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F737F8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CEFF9D7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D5095DB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791C9DB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F546AD" w14:textId="77777777" w:rsidR="00EF1EF0" w:rsidRPr="00B700EA" w:rsidRDefault="00EF1EF0" w:rsidP="00EF1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1923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6.25pt;margin-top:35.05pt;width:199.85pt;height:25.5pt;z-index:251711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37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652BC0" w:rsidRPr="009D30F0" w14:paraId="7EF97B1F" w14:textId="77777777" w:rsidTr="00652BC0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65DEB7F6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C44514E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3EFD741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321C21D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120A2C9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C11C11A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029D23E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F737F8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CEFF9D7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D5095DB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791C9DB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3F546AD" w14:textId="77777777" w:rsidR="00EF1EF0" w:rsidRPr="00B700EA" w:rsidRDefault="00EF1EF0" w:rsidP="00EF1EF0"/>
                  </w:txbxContent>
                </v:textbox>
                <w10:wrap type="square" anchorx="margin"/>
              </v:shape>
            </w:pict>
          </mc:Fallback>
        </mc:AlternateContent>
      </w:r>
      <w:r w:rsidR="00F02645" w:rsidRPr="00230A44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0F753F0F" wp14:editId="2000EAD5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949440" cy="212090"/>
                <wp:effectExtent l="0" t="0" r="2286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A929" w14:textId="5F2E0AC2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Kliento vardas, pavardė</w:t>
                            </w:r>
                            <w:r w:rsidR="0060028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3F0F" id="_x0000_s1030" type="#_x0000_t202" style="position:absolute;left:0;text-align:left;margin-left:0;margin-top:16.2pt;width:547.2pt;height:16.7pt;z-index:2517176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" strokecolor="black [3213]">
                <v:textbox>
                  <w:txbxContent>
                    <w:p w14:paraId="02ABA929" w14:textId="5F2E0AC2" w:rsidR="00F02645" w:rsidRPr="0078471E" w:rsidRDefault="00F02645" w:rsidP="00F02645">
                      <w:pPr>
                        <w:jc w:val="left"/>
                      </w:pPr>
                      <w:r>
                        <w:t>Kliento vardas, pavardė</w:t>
                      </w:r>
                      <w:r w:rsidR="0060028B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A8FB9A" w14:textId="77777777" w:rsidR="00C60976" w:rsidRPr="00230A44" w:rsidRDefault="00F02645" w:rsidP="0084487B">
      <w:pPr>
        <w:rPr>
          <w:b/>
          <w:sz w:val="14"/>
          <w:szCs w:val="14"/>
        </w:rPr>
      </w:pPr>
      <w:r w:rsidRPr="00230A44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5E3DB2B0" wp14:editId="7FFCE473">
                <wp:simplePos x="0" y="0"/>
                <wp:positionH relativeFrom="margin">
                  <wp:posOffset>3825875</wp:posOffset>
                </wp:positionH>
                <wp:positionV relativeFrom="paragraph">
                  <wp:posOffset>417830</wp:posOffset>
                </wp:positionV>
                <wp:extent cx="3121025" cy="212090"/>
                <wp:effectExtent l="0" t="0" r="22225" b="165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1E5B" w14:textId="197373CE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T</w:t>
                            </w:r>
                            <w:r w:rsidR="0060028B">
                              <w:t>elefonas: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DB2B0" id="_x0000_s1031" type="#_x0000_t202" style="position:absolute;left:0;text-align:left;margin-left:301.25pt;margin-top:32.9pt;width:245.75pt;height:16.7pt;z-index:251723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" strokecolor="black [3213]">
                <v:textbox>
                  <w:txbxContent>
                    <w:p w14:paraId="2AB81E5B" w14:textId="197373CE" w:rsidR="00F02645" w:rsidRPr="0078471E" w:rsidRDefault="00F02645" w:rsidP="00F02645">
                      <w:pPr>
                        <w:jc w:val="left"/>
                      </w:pPr>
                      <w:r>
                        <w:t>T</w:t>
                      </w:r>
                      <w:r w:rsidR="0060028B">
                        <w:t>elefonas: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0A44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23D4F9CE" wp14:editId="3C800836">
                <wp:simplePos x="0" y="0"/>
                <wp:positionH relativeFrom="margin">
                  <wp:posOffset>-635</wp:posOffset>
                </wp:positionH>
                <wp:positionV relativeFrom="paragraph">
                  <wp:posOffset>136830</wp:posOffset>
                </wp:positionV>
                <wp:extent cx="6949440" cy="212090"/>
                <wp:effectExtent l="0" t="0" r="2286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545AF" w14:textId="3A180CAC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Adresas</w:t>
                            </w:r>
                            <w:r w:rsidR="0060028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F9CE" id="_x0000_s1032" type="#_x0000_t202" style="position:absolute;left:0;text-align:left;margin-left:-.05pt;margin-top:10.75pt;width:547.2pt;height:16.7pt;z-index:251719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" strokecolor="black [3213]">
                <v:textbox>
                  <w:txbxContent>
                    <w:p w14:paraId="3CB545AF" w14:textId="3A180CAC" w:rsidR="00F02645" w:rsidRPr="0078471E" w:rsidRDefault="00F02645" w:rsidP="00F02645">
                      <w:pPr>
                        <w:jc w:val="left"/>
                      </w:pPr>
                      <w:r>
                        <w:t>Adresas</w:t>
                      </w:r>
                      <w:r w:rsidR="0060028B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C91A17" w14:textId="77777777" w:rsidR="00F02645" w:rsidRPr="00230A44" w:rsidRDefault="00F02645" w:rsidP="00F02645">
      <w:pPr>
        <w:rPr>
          <w:b/>
          <w:sz w:val="14"/>
          <w:szCs w:val="14"/>
        </w:rPr>
      </w:pPr>
      <w:r w:rsidRPr="00230A44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16C7D82F" wp14:editId="0BBD516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3764915" cy="212090"/>
                <wp:effectExtent l="0" t="0" r="26035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C61C" w14:textId="7FCBB36D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El. paštas</w:t>
                            </w:r>
                            <w:r w:rsidR="0060028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D82F" id="_x0000_s1033" type="#_x0000_t202" style="position:absolute;left:0;text-align:left;margin-left:0;margin-top:24.45pt;width:296.45pt;height:16.7pt;z-index:251721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" strokecolor="black [3213]">
                <v:textbox>
                  <w:txbxContent>
                    <w:p w14:paraId="3E92C61C" w14:textId="7FCBB36D" w:rsidR="00F02645" w:rsidRPr="0078471E" w:rsidRDefault="00F02645" w:rsidP="00F02645">
                      <w:pPr>
                        <w:jc w:val="left"/>
                      </w:pPr>
                      <w:r>
                        <w:t>El. paštas</w:t>
                      </w:r>
                      <w:r w:rsidR="0060028B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FAA159" w14:textId="77777777" w:rsidR="00F02645" w:rsidRPr="00230A44" w:rsidRDefault="00F02645" w:rsidP="00F02645">
      <w:pPr>
        <w:rPr>
          <w:sz w:val="16"/>
          <w:szCs w:val="16"/>
        </w:rPr>
      </w:pPr>
    </w:p>
    <w:p w14:paraId="49202448" w14:textId="73F08C80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  <w:r w:rsidRPr="00F9664A">
        <w:rPr>
          <w:sz w:val="16"/>
          <w:szCs w:val="16"/>
        </w:rPr>
        <w:t>Pranešu, kad atsisakau žemiau nurodytos vartojimo kredito sutarties (toliau – „Sutartis“)</w:t>
      </w:r>
      <w:r>
        <w:rPr>
          <w:sz w:val="16"/>
          <w:szCs w:val="16"/>
        </w:rPr>
        <w:t xml:space="preserve">, sudarytos tarp manęs ir </w:t>
      </w:r>
      <w:r w:rsidR="00311AD6" w:rsidRPr="00311AD6">
        <w:rPr>
          <w:sz w:val="16"/>
          <w:szCs w:val="16"/>
        </w:rPr>
        <w:t>AS Inbank filialo"</w:t>
      </w:r>
      <w:r w:rsidR="00311AD6">
        <w:rPr>
          <w:sz w:val="16"/>
          <w:szCs w:val="16"/>
        </w:rPr>
        <w:t>,</w:t>
      </w:r>
      <w:r w:rsidR="00311AD6" w:rsidRPr="00311AD6">
        <w:rPr>
          <w:sz w:val="16"/>
          <w:szCs w:val="16"/>
        </w:rPr>
        <w:t xml:space="preserve"> JA kodas – 305340173 </w:t>
      </w:r>
      <w:r w:rsidRPr="00F9664A">
        <w:rPr>
          <w:sz w:val="16"/>
          <w:szCs w:val="16"/>
        </w:rPr>
        <w:t>(toliau – „Bendrovė“)</w:t>
      </w:r>
      <w:r>
        <w:rPr>
          <w:sz w:val="16"/>
          <w:szCs w:val="16"/>
        </w:rPr>
        <w:t xml:space="preserve">:   </w:t>
      </w:r>
    </w:p>
    <w:p w14:paraId="711CA782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05DBD58C" wp14:editId="5D9C11E2">
                <wp:simplePos x="0" y="0"/>
                <wp:positionH relativeFrom="margin">
                  <wp:posOffset>1989455</wp:posOffset>
                </wp:positionH>
                <wp:positionV relativeFrom="paragraph">
                  <wp:posOffset>71755</wp:posOffset>
                </wp:positionV>
                <wp:extent cx="2735580" cy="32385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E24A6" w:rsidRPr="009D30F0" w14:paraId="51963BA8" w14:textId="77777777" w:rsidTr="00F71D88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F3594C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AB5ABED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6916B7A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3D512FE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04674DC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9FE0CEB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242438C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3264A31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EF92F37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8951CBB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B7C2446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4887251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B78A5" w14:textId="77777777" w:rsidR="00DE24A6" w:rsidRPr="00B700EA" w:rsidRDefault="00DE24A6" w:rsidP="00DE2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D58C" id="Text Box 24" o:spid="_x0000_s1034" type="#_x0000_t202" style="position:absolute;left:0;text-align:left;margin-left:156.65pt;margin-top:5.65pt;width:215.4pt;height:25.5pt;z-index:2517524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40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DE24A6" w:rsidRPr="009D30F0" w14:paraId="51963BA8" w14:textId="77777777" w:rsidTr="00F71D88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58F3594C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AB5ABED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6916B7A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3D512FE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04674DC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9FE0CEB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242438C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3264A31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EF92F37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8951CBB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B7C2446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4887251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B7B78A5" w14:textId="77777777" w:rsidR="00DE24A6" w:rsidRPr="00B700EA" w:rsidRDefault="00DE24A6" w:rsidP="00DE24A6"/>
                  </w:txbxContent>
                </v:textbox>
                <w10:wrap type="square" anchorx="margin"/>
              </v:shape>
            </w:pict>
          </mc:Fallback>
        </mc:AlternateContent>
      </w:r>
    </w:p>
    <w:p w14:paraId="73531FC2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</w:p>
    <w:p w14:paraId="56F6474B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  <w:r w:rsidRPr="00F9664A">
        <w:rPr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766E384" wp14:editId="513325AE">
                <wp:simplePos x="0" y="0"/>
                <wp:positionH relativeFrom="margin">
                  <wp:posOffset>2567305</wp:posOffset>
                </wp:positionH>
                <wp:positionV relativeFrom="paragraph">
                  <wp:posOffset>107645</wp:posOffset>
                </wp:positionV>
                <wp:extent cx="1784350" cy="244475"/>
                <wp:effectExtent l="0" t="0" r="635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18E7" w14:textId="77777777" w:rsidR="00DE24A6" w:rsidRPr="00652BC0" w:rsidRDefault="00DE24A6" w:rsidP="00DE24A6">
                            <w:pPr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Sutarties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E384" id="_x0000_s1035" type="#_x0000_t202" style="position:absolute;left:0;text-align:left;margin-left:202.15pt;margin-top:8.5pt;width:140.5pt;height:19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" stroked="f">
                <v:textbox>
                  <w:txbxContent>
                    <w:p w14:paraId="1AD018E7" w14:textId="77777777" w:rsidR="00DE24A6" w:rsidRPr="00652BC0" w:rsidRDefault="00DE24A6" w:rsidP="00DE24A6">
                      <w:pPr>
                        <w:rPr>
                          <w:color w:val="A6A6A6" w:themeColor="background1" w:themeShade="A6"/>
                          <w:lang w:val="en-GB"/>
                        </w:rPr>
                      </w:pP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Sutarties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Nr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. (</w:t>
                      </w: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.: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19DECA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</w:p>
    <w:p w14:paraId="1884BD5B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</w:p>
    <w:p w14:paraId="37611AF5" w14:textId="248C540C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  <w:bookmarkStart w:id="0" w:name="_GoBack"/>
      <w:bookmarkEnd w:id="0"/>
    </w:p>
    <w:p w14:paraId="73BAEB7C" w14:textId="74A5D127" w:rsidR="00DE24A6" w:rsidRDefault="00DE24A6" w:rsidP="00DE24A6">
      <w:pPr>
        <w:tabs>
          <w:tab w:val="left" w:pos="9476"/>
        </w:tabs>
        <w:rPr>
          <w:sz w:val="16"/>
          <w:szCs w:val="16"/>
        </w:rPr>
      </w:pPr>
    </w:p>
    <w:p w14:paraId="64E8F599" w14:textId="77777777" w:rsidR="00DE24A6" w:rsidRPr="00F9664A" w:rsidRDefault="00DE24A6" w:rsidP="00DE24A6">
      <w:pPr>
        <w:tabs>
          <w:tab w:val="left" w:pos="9476"/>
        </w:tabs>
        <w:ind w:left="1296"/>
        <w:rPr>
          <w:sz w:val="16"/>
          <w:szCs w:val="16"/>
        </w:rPr>
      </w:pPr>
    </w:p>
    <w:p w14:paraId="5822CAAB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  <w:r w:rsidRPr="00F9664A">
        <w:rPr>
          <w:sz w:val="16"/>
          <w:szCs w:val="16"/>
        </w:rPr>
        <w:t>Atsižvelgdamas į tai, kad, atsisakius Sutarties, nutrūksta ir su Sutartimi susijusios papildomų paslaugų teikimo sutartys, nurodytos žemiau:</w:t>
      </w:r>
    </w:p>
    <w:p w14:paraId="49C5E507" w14:textId="77777777" w:rsidR="00DE24A6" w:rsidRPr="00F9664A" w:rsidRDefault="00DE24A6" w:rsidP="00DE24A6">
      <w:pPr>
        <w:tabs>
          <w:tab w:val="left" w:pos="1560"/>
          <w:tab w:val="left" w:pos="1701"/>
          <w:tab w:val="left" w:pos="1985"/>
          <w:tab w:val="left" w:pos="9476"/>
        </w:tabs>
        <w:rPr>
          <w:sz w:val="16"/>
          <w:szCs w:val="16"/>
        </w:rPr>
      </w:pPr>
    </w:p>
    <w:p w14:paraId="47F00E64" w14:textId="77777777" w:rsidR="00DE24A6" w:rsidRPr="00F9664A" w:rsidRDefault="00DE24A6" w:rsidP="00DE24A6">
      <w:pPr>
        <w:tabs>
          <w:tab w:val="left" w:pos="1560"/>
          <w:tab w:val="left" w:pos="1701"/>
          <w:tab w:val="left" w:pos="1985"/>
          <w:tab w:val="left" w:pos="9476"/>
        </w:tabs>
        <w:ind w:left="709"/>
        <w:rPr>
          <w:sz w:val="16"/>
          <w:szCs w:val="16"/>
        </w:rPr>
      </w:pPr>
      <w:r w:rsidRPr="00F9664A">
        <w:rPr>
          <w:sz w:val="16"/>
          <w:szCs w:val="16"/>
        </w:rPr>
        <w:t>• mokėjimo kortelės sutartis (toliau – „Kortelės sutartis“), sudaryta tarp manęs ir Bendrovė</w:t>
      </w:r>
      <w:r>
        <w:rPr>
          <w:sz w:val="16"/>
          <w:szCs w:val="16"/>
        </w:rPr>
        <w:t>s</w:t>
      </w:r>
      <w:r w:rsidRPr="00F9664A">
        <w:rPr>
          <w:sz w:val="16"/>
          <w:szCs w:val="16"/>
        </w:rPr>
        <w:t xml:space="preserve"> ir AS „LHV  Pank“, JA kodas 10539549 (toliau – „Bankas“):</w:t>
      </w:r>
    </w:p>
    <w:p w14:paraId="5F64EBCA" w14:textId="77777777" w:rsidR="00DE24A6" w:rsidRPr="00F9664A" w:rsidRDefault="00DE24A6" w:rsidP="00DE24A6">
      <w:pPr>
        <w:tabs>
          <w:tab w:val="left" w:pos="709"/>
          <w:tab w:val="left" w:pos="9476"/>
        </w:tabs>
        <w:rPr>
          <w:sz w:val="16"/>
          <w:szCs w:val="16"/>
        </w:rPr>
      </w:pPr>
      <w:r w:rsidRPr="00F9664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4B65745D" wp14:editId="0E2DDF77">
                <wp:simplePos x="0" y="0"/>
                <wp:positionH relativeFrom="margin">
                  <wp:posOffset>1989455</wp:posOffset>
                </wp:positionH>
                <wp:positionV relativeFrom="paragraph">
                  <wp:posOffset>91135</wp:posOffset>
                </wp:positionV>
                <wp:extent cx="2735580" cy="323850"/>
                <wp:effectExtent l="0" t="0" r="0" b="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E24A6" w:rsidRPr="009D30F0" w14:paraId="3EFC629B" w14:textId="77777777" w:rsidTr="00F71D88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EDE9C2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02D6D0C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9BD60B2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1333F8B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61977C8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A152E04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9931AC2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B764D03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47518F9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B4BDABB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812FC59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B678F97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5FAA79" w14:textId="77777777" w:rsidR="00DE24A6" w:rsidRPr="00B700EA" w:rsidRDefault="00DE24A6" w:rsidP="00DE2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745D" id="Text Box 192" o:spid="_x0000_s1036" type="#_x0000_t202" style="position:absolute;left:0;text-align:left;margin-left:156.65pt;margin-top:7.2pt;width:215.4pt;height:25.5pt;z-index:251760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40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DE24A6" w:rsidRPr="009D30F0" w14:paraId="3EFC629B" w14:textId="77777777" w:rsidTr="00F71D88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06EDE9C2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02D6D0C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9BD60B2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1333F8B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61977C8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A152E04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9931AC2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B764D03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47518F9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B4BDABB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812FC59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B678F97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35FAA79" w14:textId="77777777" w:rsidR="00DE24A6" w:rsidRPr="00B700EA" w:rsidRDefault="00DE24A6" w:rsidP="00DE24A6"/>
                  </w:txbxContent>
                </v:textbox>
                <w10:wrap type="square" anchorx="margin"/>
              </v:shape>
            </w:pict>
          </mc:Fallback>
        </mc:AlternateContent>
      </w:r>
    </w:p>
    <w:p w14:paraId="3DB69FF1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</w:p>
    <w:p w14:paraId="2222A82F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</w:p>
    <w:p w14:paraId="269ADF6E" w14:textId="77777777" w:rsidR="00DE24A6" w:rsidRPr="00F9664A" w:rsidRDefault="00DE24A6" w:rsidP="00DE24A6">
      <w:pPr>
        <w:tabs>
          <w:tab w:val="left" w:pos="709"/>
          <w:tab w:val="left" w:pos="9476"/>
        </w:tabs>
        <w:rPr>
          <w:sz w:val="16"/>
          <w:szCs w:val="16"/>
        </w:rPr>
      </w:pPr>
      <w:r w:rsidRPr="00F9664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0E29D3E" wp14:editId="60B71229">
                <wp:simplePos x="0" y="0"/>
                <wp:positionH relativeFrom="margin">
                  <wp:posOffset>2066925</wp:posOffset>
                </wp:positionH>
                <wp:positionV relativeFrom="paragraph">
                  <wp:posOffset>31115</wp:posOffset>
                </wp:positionV>
                <wp:extent cx="2552700" cy="244475"/>
                <wp:effectExtent l="0" t="0" r="0" b="31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1225" w14:textId="77777777" w:rsidR="00DE24A6" w:rsidRPr="00652BC0" w:rsidRDefault="00DE24A6" w:rsidP="00DE24A6">
                            <w:pPr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proofErr w:type="spellStart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>Kortelės</w:t>
                            </w:r>
                            <w:proofErr w:type="spellEnd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sutarties</w:t>
                            </w:r>
                            <w:proofErr w:type="spellEnd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>.: 123456789012)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9D3E" id="_x0000_s1043" type="#_x0000_t202" style="position:absolute;left:0;text-align:left;margin-left:162.75pt;margin-top:2.45pt;width:201pt;height:19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VVIwIAACU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" stroked="f">
                <v:textbox>
                  <w:txbxContent>
                    <w:p w14:paraId="20661225" w14:textId="77777777" w:rsidR="00DE24A6" w:rsidRPr="00652BC0" w:rsidRDefault="00DE24A6" w:rsidP="00DE24A6">
                      <w:pPr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proofErr w:type="spellStart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Kortelės</w:t>
                      </w:r>
                      <w:proofErr w:type="spellEnd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sutarties</w:t>
                      </w:r>
                      <w:proofErr w:type="spellEnd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Nr</w:t>
                      </w:r>
                      <w:proofErr w:type="spellEnd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. (</w:t>
                      </w:r>
                      <w:proofErr w:type="spellStart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.: 123456789012)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7A35F6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</w:p>
    <w:p w14:paraId="5174DE48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</w:p>
    <w:p w14:paraId="0B8047AD" w14:textId="77777777" w:rsidR="00DE24A6" w:rsidRPr="00F9664A" w:rsidRDefault="00DE24A6" w:rsidP="00DE24A6">
      <w:pPr>
        <w:tabs>
          <w:tab w:val="left" w:pos="9476"/>
        </w:tabs>
        <w:ind w:left="709" w:hanging="689"/>
        <w:rPr>
          <w:sz w:val="16"/>
          <w:szCs w:val="16"/>
        </w:rPr>
      </w:pPr>
      <w:r w:rsidRPr="00F9664A">
        <w:rPr>
          <w:sz w:val="16"/>
          <w:szCs w:val="16"/>
        </w:rPr>
        <w:t xml:space="preserve">              • mokėjimo ir kitų paslaugų teikimo sutartis (toliau – „Mokėjimo paslaugų sutartis“), sudaryta tarp manęs ir Bendrovės: </w:t>
      </w:r>
    </w:p>
    <w:p w14:paraId="534A7151" w14:textId="77777777" w:rsidR="00DE24A6" w:rsidRPr="00F9664A" w:rsidRDefault="00DE24A6" w:rsidP="00DE24A6">
      <w:pPr>
        <w:tabs>
          <w:tab w:val="left" w:pos="9476"/>
        </w:tabs>
        <w:ind w:left="709" w:hanging="689"/>
        <w:rPr>
          <w:sz w:val="16"/>
          <w:szCs w:val="16"/>
        </w:rPr>
      </w:pPr>
      <w:r w:rsidRPr="00F9664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0" distR="0" simplePos="0" relativeHeight="251762688" behindDoc="0" locked="0" layoutInCell="1" allowOverlap="1" wp14:anchorId="6A40A966" wp14:editId="4DAFAD95">
                <wp:simplePos x="0" y="0"/>
                <wp:positionH relativeFrom="margin">
                  <wp:posOffset>2000152</wp:posOffset>
                </wp:positionH>
                <wp:positionV relativeFrom="paragraph">
                  <wp:posOffset>104140</wp:posOffset>
                </wp:positionV>
                <wp:extent cx="2735580" cy="323850"/>
                <wp:effectExtent l="0" t="0" r="0" b="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DE24A6" w:rsidRPr="009D30F0" w14:paraId="068E7CCE" w14:textId="77777777" w:rsidTr="00F71D88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BFF688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C6197F9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70FF9C1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AED5A32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EAA1E63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F5C76EF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94B86CB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17ED6A9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9FE0516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115E1D9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F863F42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C35C9E1" w14:textId="77777777" w:rsidR="00DE24A6" w:rsidRPr="009D30F0" w:rsidRDefault="00DE24A6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56A9ED" w14:textId="77777777" w:rsidR="00DE24A6" w:rsidRPr="00B700EA" w:rsidRDefault="00DE24A6" w:rsidP="00DE2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A966" id="Text Box 194" o:spid="_x0000_s1038" type="#_x0000_t202" style="position:absolute;left:0;text-align:left;margin-left:157.5pt;margin-top:8.2pt;width:215.4pt;height:25.5pt;z-index:251762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40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DE24A6" w:rsidRPr="009D30F0" w14:paraId="068E7CCE" w14:textId="77777777" w:rsidTr="00F71D88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61BFF688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C6197F9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70FF9C1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AED5A32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EAA1E63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F5C76EF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94B86CB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17ED6A9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9FE0516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115E1D9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F863F42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C35C9E1" w14:textId="77777777" w:rsidR="00DE24A6" w:rsidRPr="009D30F0" w:rsidRDefault="00DE24A6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356A9ED" w14:textId="77777777" w:rsidR="00DE24A6" w:rsidRPr="00B700EA" w:rsidRDefault="00DE24A6" w:rsidP="00DE24A6"/>
                  </w:txbxContent>
                </v:textbox>
                <w10:wrap type="square" anchorx="margin"/>
              </v:shape>
            </w:pict>
          </mc:Fallback>
        </mc:AlternateContent>
      </w:r>
      <w:r w:rsidRPr="00F9664A">
        <w:rPr>
          <w:sz w:val="16"/>
          <w:szCs w:val="16"/>
        </w:rPr>
        <w:t xml:space="preserve">            </w:t>
      </w:r>
    </w:p>
    <w:p w14:paraId="69EA167A" w14:textId="77777777" w:rsidR="00DE24A6" w:rsidRPr="00F9664A" w:rsidRDefault="00DE24A6" w:rsidP="00DE24A6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546D2F4B" w14:textId="77777777" w:rsidR="00DE24A6" w:rsidRPr="00F9664A" w:rsidRDefault="00DE24A6" w:rsidP="00DE24A6">
      <w:pPr>
        <w:tabs>
          <w:tab w:val="left" w:pos="9476"/>
        </w:tabs>
        <w:ind w:left="1985" w:hanging="689"/>
        <w:rPr>
          <w:sz w:val="16"/>
          <w:szCs w:val="16"/>
        </w:rPr>
      </w:pPr>
      <w:r w:rsidRPr="00F9664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0" wp14:anchorId="67A30CCF" wp14:editId="752F5FAD">
                <wp:simplePos x="0" y="0"/>
                <wp:positionH relativeFrom="margin">
                  <wp:posOffset>2059940</wp:posOffset>
                </wp:positionH>
                <wp:positionV relativeFrom="paragraph">
                  <wp:posOffset>89535</wp:posOffset>
                </wp:positionV>
                <wp:extent cx="2628000" cy="226800"/>
                <wp:effectExtent l="0" t="0" r="0" b="190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A06BC" w14:textId="77777777" w:rsidR="00DE24A6" w:rsidRPr="008E3F20" w:rsidRDefault="00DE24A6" w:rsidP="00DE24A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>Mokėjimo</w:t>
                            </w:r>
                            <w:proofErr w:type="spellEnd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>paslaugų</w:t>
                            </w:r>
                            <w:proofErr w:type="spellEnd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sutartis</w:t>
                            </w:r>
                            <w:proofErr w:type="spellEnd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>.: 123456789012</w:t>
                            </w:r>
                            <w:r>
                              <w:rPr>
                                <w:color w:val="A6A6A6" w:themeColor="background1" w:themeShade="A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0CCF" id="_x0000_s1045" type="#_x0000_t202" style="position:absolute;left:0;text-align:left;margin-left:162.2pt;margin-top:7.05pt;width:206.95pt;height:17.8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" o:allowoverlap="f" stroked="f">
                <v:textbox>
                  <w:txbxContent>
                    <w:p w14:paraId="7A0A06BC" w14:textId="77777777" w:rsidR="00DE24A6" w:rsidRPr="008E3F20" w:rsidRDefault="00DE24A6" w:rsidP="00DE24A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Mokėjimo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paslaugų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sutartis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Nr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. (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.: 123456789012</w:t>
                      </w:r>
                      <w:r>
                        <w:rPr>
                          <w:color w:val="A6A6A6" w:themeColor="background1" w:themeShade="A6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BC3C70" w14:textId="77777777" w:rsidR="00DE24A6" w:rsidRPr="00F9664A" w:rsidRDefault="00DE24A6" w:rsidP="00DE24A6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7F679FFA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</w:p>
    <w:p w14:paraId="45712D6F" w14:textId="77777777" w:rsidR="00DE24A6" w:rsidRPr="00F9664A" w:rsidRDefault="00DE24A6" w:rsidP="00DE24A6">
      <w:pPr>
        <w:tabs>
          <w:tab w:val="left" w:pos="9476"/>
        </w:tabs>
        <w:rPr>
          <w:sz w:val="16"/>
          <w:szCs w:val="16"/>
        </w:rPr>
      </w:pPr>
      <w:r w:rsidRPr="00F9664A">
        <w:rPr>
          <w:sz w:val="16"/>
          <w:szCs w:val="16"/>
        </w:rPr>
        <w:t>prašau:</w:t>
      </w:r>
    </w:p>
    <w:p w14:paraId="21E8DFA8" w14:textId="77777777" w:rsidR="00DE24A6" w:rsidRPr="00F9664A" w:rsidRDefault="00DE24A6" w:rsidP="00DE24A6">
      <w:pPr>
        <w:tabs>
          <w:tab w:val="left" w:pos="9476"/>
        </w:tabs>
        <w:ind w:left="709"/>
        <w:rPr>
          <w:sz w:val="16"/>
          <w:szCs w:val="16"/>
        </w:rPr>
      </w:pPr>
      <w:r w:rsidRPr="00F9664A">
        <w:rPr>
          <w:sz w:val="16"/>
          <w:szCs w:val="16"/>
        </w:rPr>
        <w:t>• Bendrovės uždaryti mano vardu atidarytą elektroninių pinigų sąskaitą ir nutraukti visų paslaugų, nurodytų Mokėjimo paslaugų sutartyje, teikimą;</w:t>
      </w:r>
    </w:p>
    <w:p w14:paraId="7DD8EBD2" w14:textId="77777777" w:rsidR="00DE24A6" w:rsidRPr="00F9664A" w:rsidRDefault="00DE24A6" w:rsidP="00DE24A6">
      <w:pPr>
        <w:tabs>
          <w:tab w:val="left" w:pos="9476"/>
        </w:tabs>
        <w:ind w:left="709"/>
        <w:rPr>
          <w:sz w:val="16"/>
          <w:szCs w:val="16"/>
        </w:rPr>
      </w:pPr>
      <w:r w:rsidRPr="00F9664A">
        <w:rPr>
          <w:sz w:val="16"/>
          <w:szCs w:val="16"/>
        </w:rPr>
        <w:t>• Banko panaikinti man išduotos mokėjimo kortelės galiojimą bei nutraukti visų paslaugų, nurodytų Kortelės sutartyje, teikimą.</w:t>
      </w:r>
    </w:p>
    <w:p w14:paraId="7F04D3E4" w14:textId="77777777" w:rsidR="00FF599E" w:rsidRPr="00230A44" w:rsidRDefault="00FF599E" w:rsidP="00FF599E">
      <w:pPr>
        <w:tabs>
          <w:tab w:val="left" w:pos="9476"/>
        </w:tabs>
        <w:ind w:left="709"/>
        <w:rPr>
          <w:sz w:val="16"/>
          <w:szCs w:val="16"/>
        </w:rPr>
      </w:pPr>
    </w:p>
    <w:p w14:paraId="033DEA73" w14:textId="77777777" w:rsidR="00D35420" w:rsidRPr="00230A44" w:rsidRDefault="00D35420" w:rsidP="008E3F20">
      <w:pPr>
        <w:tabs>
          <w:tab w:val="left" w:pos="9476"/>
        </w:tabs>
        <w:ind w:left="689" w:hanging="689"/>
        <w:rPr>
          <w:sz w:val="16"/>
        </w:rPr>
      </w:pPr>
    </w:p>
    <w:p w14:paraId="3F252CE6" w14:textId="5F2F1E43" w:rsidR="00D35420" w:rsidRPr="00DE24A6" w:rsidRDefault="00D35420" w:rsidP="00DE24A6">
      <w:pPr>
        <w:tabs>
          <w:tab w:val="left" w:pos="9476"/>
        </w:tabs>
        <w:ind w:left="689" w:hanging="689"/>
        <w:rPr>
          <w:b/>
          <w:sz w:val="16"/>
        </w:rPr>
      </w:pPr>
      <w:r w:rsidRPr="00230A44">
        <w:rPr>
          <w:b/>
          <w:sz w:val="16"/>
        </w:rPr>
        <w:t xml:space="preserve">Sutarties atsisakymo per apsisprendimo laikotarpį </w:t>
      </w:r>
      <w:r w:rsidR="00FF599E" w:rsidRPr="00230A44">
        <w:rPr>
          <w:b/>
          <w:sz w:val="16"/>
        </w:rPr>
        <w:t>tvarka</w:t>
      </w:r>
      <w:r w:rsidRPr="00230A44">
        <w:rPr>
          <w:b/>
          <w:sz w:val="16"/>
        </w:rPr>
        <w:t>:</w:t>
      </w:r>
    </w:p>
    <w:p w14:paraId="17410D66" w14:textId="79B36BCD" w:rsidR="00FF599E" w:rsidRPr="00230A44" w:rsidRDefault="00D35420" w:rsidP="00F64AA3">
      <w:pPr>
        <w:pStyle w:val="ListParagraph"/>
        <w:numPr>
          <w:ilvl w:val="0"/>
          <w:numId w:val="7"/>
        </w:numPr>
        <w:tabs>
          <w:tab w:val="left" w:pos="9476"/>
        </w:tabs>
        <w:ind w:left="426" w:hanging="425"/>
        <w:rPr>
          <w:sz w:val="16"/>
        </w:rPr>
      </w:pPr>
      <w:r w:rsidRPr="00230A44">
        <w:rPr>
          <w:sz w:val="16"/>
        </w:rPr>
        <w:t>Klientas, norėdamas apsisprendimo laikotarpiu pasinaudoti teise atsisakyti Sutarties, privalo ne vėliau kaip per 2 (dvi) kalendorines dienas nuo pirmo vartojimo kredito sumos (ar jos dalies) pagal Sutartį išmokėjimo dienos:</w:t>
      </w:r>
    </w:p>
    <w:p w14:paraId="59DE7A4B" w14:textId="392BA055" w:rsidR="00D35420" w:rsidRPr="00230A44" w:rsidRDefault="00D35420" w:rsidP="00BA1C82">
      <w:pPr>
        <w:pStyle w:val="ListParagraph"/>
        <w:numPr>
          <w:ilvl w:val="1"/>
          <w:numId w:val="7"/>
        </w:numPr>
        <w:tabs>
          <w:tab w:val="left" w:pos="9476"/>
        </w:tabs>
        <w:ind w:left="851" w:hanging="425"/>
        <w:rPr>
          <w:sz w:val="16"/>
        </w:rPr>
      </w:pPr>
      <w:r w:rsidRPr="00230A44">
        <w:rPr>
          <w:sz w:val="16"/>
        </w:rPr>
        <w:t>pranešti apie tai Bendrovei</w:t>
      </w:r>
      <w:r w:rsidR="00F64AA3" w:rsidRPr="00230A44">
        <w:rPr>
          <w:sz w:val="16"/>
        </w:rPr>
        <w:t xml:space="preserve"> pateikiant šį pranešimą</w:t>
      </w:r>
      <w:r w:rsidRPr="00230A44">
        <w:rPr>
          <w:sz w:val="16"/>
        </w:rPr>
        <w:t>, ir</w:t>
      </w:r>
    </w:p>
    <w:p w14:paraId="591B1778" w14:textId="2BAC99FA" w:rsidR="00F64AA3" w:rsidRPr="00230A44" w:rsidRDefault="00D35420" w:rsidP="00BA1C82">
      <w:pPr>
        <w:pStyle w:val="ListParagraph"/>
        <w:numPr>
          <w:ilvl w:val="1"/>
          <w:numId w:val="7"/>
        </w:numPr>
        <w:tabs>
          <w:tab w:val="left" w:pos="9476"/>
        </w:tabs>
        <w:ind w:left="851" w:hanging="425"/>
        <w:rPr>
          <w:sz w:val="16"/>
        </w:rPr>
      </w:pPr>
      <w:r w:rsidRPr="00230A44">
        <w:rPr>
          <w:sz w:val="16"/>
        </w:rPr>
        <w:t xml:space="preserve">grąžinti Bendrovei visą jam išmokėtą </w:t>
      </w:r>
      <w:r w:rsidR="00F64AA3" w:rsidRPr="00230A44">
        <w:rPr>
          <w:sz w:val="16"/>
        </w:rPr>
        <w:t>vartojimo kredito sumą (ar jos dalį, jei išmokėta tik dalis vartojimo kredito sumos).</w:t>
      </w:r>
    </w:p>
    <w:p w14:paraId="490CC119" w14:textId="597BEE53" w:rsidR="00F64AA3" w:rsidRPr="00230A44" w:rsidRDefault="00F64AA3" w:rsidP="00F64AA3">
      <w:pPr>
        <w:pStyle w:val="ListParagraph"/>
        <w:numPr>
          <w:ilvl w:val="0"/>
          <w:numId w:val="7"/>
        </w:numPr>
        <w:tabs>
          <w:tab w:val="left" w:pos="9476"/>
        </w:tabs>
        <w:ind w:left="426" w:hanging="426"/>
        <w:rPr>
          <w:sz w:val="16"/>
          <w:szCs w:val="16"/>
        </w:rPr>
      </w:pPr>
      <w:r w:rsidRPr="00230A44">
        <w:rPr>
          <w:sz w:val="16"/>
          <w:szCs w:val="16"/>
        </w:rPr>
        <w:t>Po šio pranešimo gavimo Bendrovė informuoja klientą apie mokėtiną sumą pranešime nurodytu telefonu. Jei klientas nurodo mobiliojo telefono numerį – pranešimas dėl mokėtinos sumos siunčiamas SMS žinute.</w:t>
      </w:r>
    </w:p>
    <w:p w14:paraId="7B8F78F3" w14:textId="5D0B525B" w:rsidR="00230A44" w:rsidRPr="00230A44" w:rsidRDefault="00F64AA3" w:rsidP="00230A44">
      <w:pPr>
        <w:pStyle w:val="numer1"/>
        <w:numPr>
          <w:ilvl w:val="0"/>
          <w:numId w:val="7"/>
        </w:numPr>
        <w:ind w:left="426" w:hanging="426"/>
        <w:rPr>
          <w:sz w:val="16"/>
          <w:szCs w:val="16"/>
          <w:lang w:val="lt-LT"/>
        </w:rPr>
      </w:pPr>
      <w:r w:rsidRPr="00230A44">
        <w:rPr>
          <w:sz w:val="16"/>
          <w:szCs w:val="16"/>
          <w:lang w:val="lt-LT"/>
        </w:rPr>
        <w:t xml:space="preserve">Klientui negrąžinus Bendrovei </w:t>
      </w:r>
      <w:r w:rsidR="005E60BD" w:rsidRPr="00230A44">
        <w:rPr>
          <w:sz w:val="16"/>
          <w:szCs w:val="16"/>
          <w:lang w:val="lt-LT"/>
        </w:rPr>
        <w:t>vartojimo kredito sumos ar jos dalies (jei Klientui buvo išmokėta tik dalis vartojimo kredito sumos) per aukščiau nurodytą terminą, laikoma, kad Klientas savo teise apsisprendimo laikotarpiu atsisakyti Sutarties nepasinaudojo.</w:t>
      </w:r>
    </w:p>
    <w:p w14:paraId="45BB0041" w14:textId="132CB8B3" w:rsidR="00274F65" w:rsidRPr="00230A44" w:rsidRDefault="00D35420" w:rsidP="00F64AA3">
      <w:pPr>
        <w:pStyle w:val="ListParagraph"/>
        <w:numPr>
          <w:ilvl w:val="0"/>
          <w:numId w:val="7"/>
        </w:numPr>
        <w:tabs>
          <w:tab w:val="left" w:pos="9476"/>
        </w:tabs>
        <w:ind w:left="426" w:hanging="426"/>
        <w:rPr>
          <w:sz w:val="16"/>
          <w:szCs w:val="16"/>
        </w:rPr>
      </w:pPr>
      <w:r w:rsidRPr="00230A44">
        <w:rPr>
          <w:sz w:val="16"/>
        </w:rPr>
        <w:t>Šis pranešimas priva</w:t>
      </w:r>
      <w:r w:rsidR="00F64AA3" w:rsidRPr="00230A44">
        <w:rPr>
          <w:sz w:val="16"/>
        </w:rPr>
        <w:t>lo būti pasirašytas ne mažiau kaip dviem</w:t>
      </w:r>
      <w:r w:rsidRPr="00230A44">
        <w:rPr>
          <w:sz w:val="16"/>
        </w:rPr>
        <w:t xml:space="preserve"> egzemplioriais.</w:t>
      </w:r>
    </w:p>
    <w:p w14:paraId="3F9BCB31" w14:textId="49921E36" w:rsidR="00F64AA3" w:rsidRPr="00230A44" w:rsidRDefault="00F64AA3" w:rsidP="00F64AA3">
      <w:pPr>
        <w:tabs>
          <w:tab w:val="left" w:pos="9476"/>
        </w:tabs>
        <w:rPr>
          <w:sz w:val="16"/>
          <w:szCs w:val="16"/>
        </w:rPr>
      </w:pPr>
    </w:p>
    <w:p w14:paraId="5E0EFCEF" w14:textId="442712BD" w:rsidR="00F64AA3" w:rsidRPr="00230A44" w:rsidRDefault="00F64AA3" w:rsidP="00F64AA3">
      <w:pPr>
        <w:tabs>
          <w:tab w:val="left" w:pos="9476"/>
        </w:tabs>
        <w:rPr>
          <w:sz w:val="16"/>
          <w:szCs w:val="16"/>
        </w:rPr>
      </w:pPr>
    </w:p>
    <w:p w14:paraId="271238AA" w14:textId="67CC9BC7" w:rsidR="00175841" w:rsidRPr="00230A44" w:rsidRDefault="00230A44" w:rsidP="004A7B6D">
      <w:pPr>
        <w:tabs>
          <w:tab w:val="left" w:pos="9476"/>
        </w:tabs>
        <w:rPr>
          <w:sz w:val="16"/>
        </w:rPr>
      </w:pPr>
      <w:r w:rsidRPr="00230A44">
        <w:rPr>
          <w:b/>
          <w:noProof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56635EB" wp14:editId="0275C1EC">
                <wp:simplePos x="0" y="0"/>
                <wp:positionH relativeFrom="margin">
                  <wp:posOffset>4349750</wp:posOffset>
                </wp:positionH>
                <wp:positionV relativeFrom="paragraph">
                  <wp:posOffset>165100</wp:posOffset>
                </wp:positionV>
                <wp:extent cx="1670050" cy="47371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F272" w14:textId="77777777" w:rsidR="00154A6C" w:rsidRPr="004A7B6D" w:rsidRDefault="00F02645" w:rsidP="00154A6C">
                            <w:r w:rsidRPr="004A7B6D">
                              <w:t>Kliento vardas, pavardė ir parašas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35EB" id="_x0000_s1040" type="#_x0000_t202" style="position:absolute;left:0;text-align:left;margin-left:342.5pt;margin-top:13pt;width:131.5pt;height:37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" stroked="f">
                <v:textbox>
                  <w:txbxContent>
                    <w:p w14:paraId="1932F272" w14:textId="77777777" w:rsidR="00154A6C" w:rsidRPr="004A7B6D" w:rsidRDefault="00F02645" w:rsidP="00154A6C">
                      <w:r w:rsidRPr="004A7B6D">
                        <w:t>Kliento vardas, pavardė ir parašas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0A44">
        <w:rPr>
          <w:b/>
          <w:noProof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9AE23" wp14:editId="7A1B4DCA">
                <wp:simplePos x="0" y="0"/>
                <wp:positionH relativeFrom="column">
                  <wp:posOffset>4073525</wp:posOffset>
                </wp:positionH>
                <wp:positionV relativeFrom="paragraph">
                  <wp:posOffset>162560</wp:posOffset>
                </wp:positionV>
                <wp:extent cx="220853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11E6B" id="Straight Connector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5pt,12.8pt" to="494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YRtgEAALkDAAAOAAAAZHJzL2Uyb0RvYy54bWysU8GOEzEMvSPxD1HudKZFoN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230A44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F12BFF4" wp14:editId="2B39A777">
                <wp:simplePos x="0" y="0"/>
                <wp:positionH relativeFrom="margin">
                  <wp:posOffset>1588346</wp:posOffset>
                </wp:positionH>
                <wp:positionV relativeFrom="paragraph">
                  <wp:posOffset>60325</wp:posOffset>
                </wp:positionV>
                <wp:extent cx="2085975" cy="2444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3CDD9" w14:textId="77777777" w:rsidR="008B7F0E" w:rsidRPr="00C434C8" w:rsidRDefault="008B7F0E" w:rsidP="008B7F0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BFF4" id="_x0000_s1041" type="#_x0000_t202" style="position:absolute;left:0;text-align:left;margin-left:125.05pt;margin-top:4.75pt;width:164.25pt;height:19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" filled="f" stroked="f">
                <v:textbox>
                  <w:txbxContent>
                    <w:p w14:paraId="2003CDD9" w14:textId="77777777" w:rsidR="008B7F0E" w:rsidRPr="00C434C8" w:rsidRDefault="008B7F0E" w:rsidP="008B7F0E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5841" w:rsidRPr="00230A44" w:rsidSect="000D0C01">
      <w:headerReference w:type="default" r:id="rId8"/>
      <w:footerReference w:type="default" r:id="rId9"/>
      <w:pgSz w:w="11906" w:h="16838"/>
      <w:pgMar w:top="1077" w:right="424" w:bottom="289" w:left="426" w:header="284" w:footer="1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1935" w14:textId="77777777" w:rsidR="000E032E" w:rsidRDefault="000E032E" w:rsidP="00E15EC9">
      <w:r>
        <w:separator/>
      </w:r>
    </w:p>
  </w:endnote>
  <w:endnote w:type="continuationSeparator" w:id="0">
    <w:p w14:paraId="7C0A77B2" w14:textId="77777777" w:rsidR="000E032E" w:rsidRDefault="000E032E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7"/>
      <w:gridCol w:w="2299"/>
    </w:tblGrid>
    <w:tr w:rsidR="0084487B" w:rsidRPr="00D3154E" w14:paraId="48502CBA" w14:textId="77777777" w:rsidTr="00E740F9">
      <w:tc>
        <w:tcPr>
          <w:tcW w:w="7015" w:type="dxa"/>
          <w:tcBorders>
            <w:right w:val="single" w:sz="2" w:space="0" w:color="00B0F0"/>
          </w:tcBorders>
          <w:vAlign w:val="center"/>
        </w:tcPr>
        <w:p w14:paraId="757E6B2D" w14:textId="4ADF36ED" w:rsidR="0084487B" w:rsidRPr="00D3154E" w:rsidRDefault="0084487B" w:rsidP="0084487B">
          <w:pPr>
            <w:pStyle w:val="Footer"/>
            <w:ind w:right="142"/>
            <w:jc w:val="right"/>
            <w:rPr>
              <w:color w:val="BFBFBF" w:themeColor="background1" w:themeShade="BF"/>
              <w:sz w:val="13"/>
            </w:rPr>
          </w:pPr>
          <w:r>
            <w:rPr>
              <w:color w:val="808080" w:themeColor="background1" w:themeShade="80"/>
              <w:sz w:val="13"/>
            </w:rPr>
            <w:t xml:space="preserve">          </w:t>
          </w:r>
          <w:r w:rsidRPr="00754867">
            <w:rPr>
              <w:color w:val="808080" w:themeColor="background1" w:themeShade="80"/>
              <w:sz w:val="13"/>
            </w:rPr>
            <w:t>Turite klausim</w:t>
          </w:r>
          <w:r w:rsidR="00BA1C82">
            <w:rPr>
              <w:color w:val="808080" w:themeColor="background1" w:themeShade="80"/>
              <w:sz w:val="13"/>
            </w:rPr>
            <w:t>ų? Susisiekite el. paštu kortele</w:t>
          </w:r>
          <w:r w:rsidRPr="00754867">
            <w:rPr>
              <w:color w:val="808080" w:themeColor="background1" w:themeShade="80"/>
              <w:sz w:val="13"/>
            </w:rPr>
            <w:t>@mokilizingas.lt arba telefonu +370</w:t>
          </w:r>
          <w:r w:rsidR="00037247">
            <w:rPr>
              <w:color w:val="808080" w:themeColor="background1" w:themeShade="80"/>
              <w:sz w:val="13"/>
            </w:rPr>
            <w:t> 700 55 888</w:t>
          </w:r>
        </w:p>
      </w:tc>
      <w:tc>
        <w:tcPr>
          <w:tcW w:w="1750" w:type="dxa"/>
          <w:tcBorders>
            <w:left w:val="single" w:sz="2" w:space="0" w:color="00B0F0"/>
          </w:tcBorders>
          <w:vAlign w:val="center"/>
        </w:tcPr>
        <w:p w14:paraId="0DE293E3" w14:textId="77777777" w:rsidR="0084487B" w:rsidRPr="00D3154E" w:rsidRDefault="0084487B" w:rsidP="0084487B">
          <w:pPr>
            <w:pStyle w:val="Footer"/>
            <w:rPr>
              <w:sz w:val="13"/>
              <w:szCs w:val="13"/>
            </w:rPr>
          </w:pPr>
          <w:r>
            <w:t xml:space="preserve">  </w:t>
          </w:r>
          <w:r w:rsidRPr="00754867">
            <w:rPr>
              <w:color w:val="808080" w:themeColor="background1" w:themeShade="80"/>
              <w:sz w:val="13"/>
              <w:szCs w:val="13"/>
            </w:rPr>
            <w:t>www.mokilizingas.lt</w:t>
          </w:r>
        </w:p>
      </w:tc>
    </w:tr>
  </w:tbl>
  <w:p w14:paraId="46D0BD6D" w14:textId="22C4C4F4" w:rsidR="000D0C01" w:rsidRPr="00515F6D" w:rsidRDefault="00037247" w:rsidP="00037247">
    <w:pPr>
      <w:pStyle w:val="Footer"/>
      <w:tabs>
        <w:tab w:val="clear" w:pos="4819"/>
        <w:tab w:val="clear" w:pos="9638"/>
        <w:tab w:val="left" w:pos="6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CE9F" w14:textId="77777777" w:rsidR="000E032E" w:rsidRDefault="000E032E" w:rsidP="00E15EC9">
      <w:r>
        <w:separator/>
      </w:r>
    </w:p>
  </w:footnote>
  <w:footnote w:type="continuationSeparator" w:id="0">
    <w:p w14:paraId="35AFFE5B" w14:textId="77777777" w:rsidR="000E032E" w:rsidRDefault="000E032E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240B" w14:textId="77777777" w:rsidR="00055CC3" w:rsidRDefault="00055CC3"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186B545A" wp14:editId="688FACE7">
          <wp:simplePos x="0" y="0"/>
          <wp:positionH relativeFrom="margin">
            <wp:posOffset>5226050</wp:posOffset>
          </wp:positionH>
          <wp:positionV relativeFrom="paragraph">
            <wp:posOffset>-91770</wp:posOffset>
          </wp:positionV>
          <wp:extent cx="1795141" cy="40616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1" cy="40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E7A23" w14:textId="77777777" w:rsidR="00055CC3" w:rsidRDefault="00055CC3"/>
  <w:p w14:paraId="235056C6" w14:textId="77777777" w:rsidR="00055CC3" w:rsidRDefault="00055CC3"/>
  <w:tbl>
    <w:tblPr>
      <w:tblStyle w:val="TableGrid"/>
      <w:tblW w:w="11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56"/>
      <w:gridCol w:w="7796"/>
    </w:tblGrid>
    <w:tr w:rsidR="0060028B" w:rsidRPr="00F31BC0" w14:paraId="62BC5536" w14:textId="77777777" w:rsidTr="0060028B">
      <w:trPr>
        <w:trHeight w:val="795"/>
      </w:trPr>
      <w:tc>
        <w:tcPr>
          <w:tcW w:w="3256" w:type="dxa"/>
          <w:vAlign w:val="center"/>
        </w:tcPr>
        <w:p w14:paraId="6580A1D5" w14:textId="3E16BF39" w:rsidR="0060028B" w:rsidRDefault="00311AD6" w:rsidP="0060028B">
          <w:pPr>
            <w:pStyle w:val="Header"/>
            <w:framePr w:wrap="around" w:x="-43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AS Inbank filialas</w:t>
          </w:r>
          <w:r w:rsidR="0060028B">
            <w:rPr>
              <w:rStyle w:val="BookTitle"/>
              <w:sz w:val="16"/>
            </w:rPr>
            <w:t xml:space="preserve">                                 </w:t>
          </w:r>
        </w:p>
        <w:p w14:paraId="166C6CCC" w14:textId="12CD47D7" w:rsidR="0060028B" w:rsidRPr="00055CC3" w:rsidRDefault="0060028B" w:rsidP="0060028B">
          <w:pPr>
            <w:pStyle w:val="Header"/>
            <w:framePr w:wrap="around" w:x="-43"/>
            <w:jc w:val="left"/>
            <w:rPr>
              <w:rStyle w:val="BookTitle"/>
              <w:sz w:val="16"/>
            </w:rPr>
          </w:pPr>
          <w:r>
            <w:rPr>
              <w:rStyle w:val="BookTitle"/>
              <w:b w:val="0"/>
              <w:sz w:val="16"/>
            </w:rPr>
            <w:t>Kareivių</w:t>
          </w:r>
          <w:r w:rsidRPr="00055CC3">
            <w:rPr>
              <w:rStyle w:val="BookTitle"/>
              <w:b w:val="0"/>
              <w:sz w:val="16"/>
            </w:rPr>
            <w:t xml:space="preserve"> g. </w:t>
          </w:r>
          <w:r>
            <w:rPr>
              <w:rStyle w:val="BookTitle"/>
              <w:b w:val="0"/>
              <w:sz w:val="16"/>
            </w:rPr>
            <w:t>11B</w:t>
          </w:r>
          <w:r w:rsidRPr="00055CC3">
            <w:rPr>
              <w:rStyle w:val="BookTitle"/>
              <w:b w:val="0"/>
              <w:sz w:val="16"/>
            </w:rPr>
            <w:t>, Vilnius</w:t>
          </w:r>
        </w:p>
      </w:tc>
      <w:tc>
        <w:tcPr>
          <w:tcW w:w="7796" w:type="dxa"/>
          <w:vAlign w:val="center"/>
        </w:tcPr>
        <w:p w14:paraId="6C033905" w14:textId="77777777" w:rsidR="0060028B" w:rsidRDefault="0060028B" w:rsidP="0060028B">
          <w:pPr>
            <w:pStyle w:val="Header"/>
            <w:framePr w:wrap="around" w:x="-43"/>
            <w:jc w:val="left"/>
            <w:rPr>
              <w:rStyle w:val="BookTitle"/>
              <w:sz w:val="16"/>
            </w:rPr>
          </w:pPr>
          <w:r w:rsidRPr="00055CC3">
            <w:rPr>
              <w:rStyle w:val="BookTitle"/>
              <w:sz w:val="16"/>
            </w:rPr>
            <w:t>AS „LHV PANK“</w:t>
          </w:r>
        </w:p>
        <w:p w14:paraId="6E558AD7" w14:textId="52AF6489" w:rsidR="0060028B" w:rsidRPr="00055CC3" w:rsidRDefault="0060028B" w:rsidP="0060028B">
          <w:pPr>
            <w:pStyle w:val="Header"/>
            <w:framePr w:wrap="around" w:x="-43"/>
            <w:jc w:val="left"/>
            <w:rPr>
              <w:rStyle w:val="BookTitle"/>
              <w:sz w:val="16"/>
            </w:rPr>
          </w:pPr>
          <w:r w:rsidRPr="00055CC3">
            <w:rPr>
              <w:rStyle w:val="BookTitle"/>
              <w:b w:val="0"/>
              <w:sz w:val="16"/>
            </w:rPr>
            <w:t>Tartu mnt. 2, Talinas, Estija</w:t>
          </w:r>
        </w:p>
      </w:tc>
    </w:tr>
  </w:tbl>
  <w:p w14:paraId="79EE7701" w14:textId="77777777" w:rsidR="00D07241" w:rsidRDefault="00D07241" w:rsidP="00E15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660A"/>
    <w:multiLevelType w:val="multilevel"/>
    <w:tmpl w:val="9B56B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F0351"/>
    <w:multiLevelType w:val="multilevel"/>
    <w:tmpl w:val="66041FD2"/>
    <w:lvl w:ilvl="0">
      <w:start w:val="1"/>
      <w:numFmt w:val="decimal"/>
      <w:lvlText w:val="%1."/>
      <w:lvlJc w:val="left"/>
      <w:pPr>
        <w:ind w:left="293" w:hanging="185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12"/>
        <w:szCs w:val="12"/>
      </w:rPr>
    </w:lvl>
    <w:lvl w:ilvl="1">
      <w:start w:val="1"/>
      <w:numFmt w:val="decimal"/>
      <w:pStyle w:val="numer1"/>
      <w:lvlText w:val="%1.%2."/>
      <w:lvlJc w:val="left"/>
      <w:pPr>
        <w:ind w:left="506" w:hanging="397"/>
      </w:pPr>
      <w:rPr>
        <w:rFonts w:ascii="Tahoma" w:eastAsia="Tahoma" w:hAnsi="Tahoma" w:cs="Tahoma" w:hint="default"/>
        <w:b/>
        <w:bCs/>
        <w:color w:val="231F20"/>
        <w:spacing w:val="-17"/>
        <w:w w:val="99"/>
        <w:sz w:val="12"/>
        <w:szCs w:val="12"/>
      </w:rPr>
    </w:lvl>
    <w:lvl w:ilvl="2">
      <w:start w:val="1"/>
      <w:numFmt w:val="decimal"/>
      <w:pStyle w:val="numberingrow"/>
      <w:lvlText w:val="%1.%2.%3."/>
      <w:lvlJc w:val="left"/>
      <w:pPr>
        <w:ind w:left="562" w:hanging="454"/>
      </w:pPr>
      <w:rPr>
        <w:rFonts w:ascii="Tahoma" w:eastAsia="Tahoma" w:hAnsi="Tahoma" w:cs="Tahoma" w:hint="default"/>
        <w:b/>
        <w:bCs/>
        <w:color w:val="231F20"/>
        <w:spacing w:val="-2"/>
        <w:w w:val="99"/>
        <w:sz w:val="12"/>
        <w:szCs w:val="12"/>
      </w:rPr>
    </w:lvl>
    <w:lvl w:ilvl="3">
      <w:start w:val="1"/>
      <w:numFmt w:val="bullet"/>
      <w:lvlText w:val="•"/>
      <w:lvlJc w:val="left"/>
      <w:pPr>
        <w:ind w:left="56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" w:hanging="45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319B1"/>
    <w:rsid w:val="00037247"/>
    <w:rsid w:val="000500D2"/>
    <w:rsid w:val="00055CC3"/>
    <w:rsid w:val="0006415D"/>
    <w:rsid w:val="00084EB3"/>
    <w:rsid w:val="000B7A54"/>
    <w:rsid w:val="000D0C01"/>
    <w:rsid w:val="000E032E"/>
    <w:rsid w:val="00103C10"/>
    <w:rsid w:val="00113D23"/>
    <w:rsid w:val="00122E5F"/>
    <w:rsid w:val="00154A6C"/>
    <w:rsid w:val="00175841"/>
    <w:rsid w:val="00184A35"/>
    <w:rsid w:val="001A1DA2"/>
    <w:rsid w:val="001B16F8"/>
    <w:rsid w:val="001D12BB"/>
    <w:rsid w:val="001F0859"/>
    <w:rsid w:val="00230A44"/>
    <w:rsid w:val="00242B36"/>
    <w:rsid w:val="00274F65"/>
    <w:rsid w:val="002A27E3"/>
    <w:rsid w:val="002F7964"/>
    <w:rsid w:val="00311AD6"/>
    <w:rsid w:val="00325B13"/>
    <w:rsid w:val="003429FE"/>
    <w:rsid w:val="00355099"/>
    <w:rsid w:val="00363FC7"/>
    <w:rsid w:val="003700E1"/>
    <w:rsid w:val="00382EF0"/>
    <w:rsid w:val="0039390B"/>
    <w:rsid w:val="003A2F70"/>
    <w:rsid w:val="003A6932"/>
    <w:rsid w:val="003B41F0"/>
    <w:rsid w:val="003D08C0"/>
    <w:rsid w:val="003E4A3D"/>
    <w:rsid w:val="003F31B0"/>
    <w:rsid w:val="003F41F5"/>
    <w:rsid w:val="00437A69"/>
    <w:rsid w:val="0044296A"/>
    <w:rsid w:val="00467065"/>
    <w:rsid w:val="00476681"/>
    <w:rsid w:val="00485E8E"/>
    <w:rsid w:val="004A7B6D"/>
    <w:rsid w:val="00515F6D"/>
    <w:rsid w:val="005276CD"/>
    <w:rsid w:val="0053044B"/>
    <w:rsid w:val="0053370F"/>
    <w:rsid w:val="00552D85"/>
    <w:rsid w:val="005B4FCF"/>
    <w:rsid w:val="005E60BD"/>
    <w:rsid w:val="0060028B"/>
    <w:rsid w:val="006009A4"/>
    <w:rsid w:val="00625F39"/>
    <w:rsid w:val="00652BC0"/>
    <w:rsid w:val="006545C4"/>
    <w:rsid w:val="00667A47"/>
    <w:rsid w:val="00685DB3"/>
    <w:rsid w:val="00686EF8"/>
    <w:rsid w:val="00697554"/>
    <w:rsid w:val="006B10FD"/>
    <w:rsid w:val="006B32D3"/>
    <w:rsid w:val="00705178"/>
    <w:rsid w:val="00747304"/>
    <w:rsid w:val="0075120F"/>
    <w:rsid w:val="00754867"/>
    <w:rsid w:val="00756D0E"/>
    <w:rsid w:val="00763912"/>
    <w:rsid w:val="007760ED"/>
    <w:rsid w:val="00783D68"/>
    <w:rsid w:val="0078471E"/>
    <w:rsid w:val="007B2FAF"/>
    <w:rsid w:val="007B34D1"/>
    <w:rsid w:val="007C0623"/>
    <w:rsid w:val="00811CC9"/>
    <w:rsid w:val="00840FA1"/>
    <w:rsid w:val="0084487B"/>
    <w:rsid w:val="00854212"/>
    <w:rsid w:val="008642EF"/>
    <w:rsid w:val="008766A9"/>
    <w:rsid w:val="008B3C09"/>
    <w:rsid w:val="008B6618"/>
    <w:rsid w:val="008B7F0E"/>
    <w:rsid w:val="008D7596"/>
    <w:rsid w:val="008E3F20"/>
    <w:rsid w:val="008F1898"/>
    <w:rsid w:val="00901282"/>
    <w:rsid w:val="0091088A"/>
    <w:rsid w:val="00965B05"/>
    <w:rsid w:val="00970F62"/>
    <w:rsid w:val="009B367F"/>
    <w:rsid w:val="009D30F0"/>
    <w:rsid w:val="009D3C7C"/>
    <w:rsid w:val="00A14900"/>
    <w:rsid w:val="00A24314"/>
    <w:rsid w:val="00A461F7"/>
    <w:rsid w:val="00A95FDE"/>
    <w:rsid w:val="00AA369C"/>
    <w:rsid w:val="00AC5084"/>
    <w:rsid w:val="00AD2C0D"/>
    <w:rsid w:val="00B067FB"/>
    <w:rsid w:val="00B21616"/>
    <w:rsid w:val="00B23E37"/>
    <w:rsid w:val="00B700EA"/>
    <w:rsid w:val="00B94665"/>
    <w:rsid w:val="00BA1C82"/>
    <w:rsid w:val="00BF7F8F"/>
    <w:rsid w:val="00C16437"/>
    <w:rsid w:val="00C265E9"/>
    <w:rsid w:val="00C434C8"/>
    <w:rsid w:val="00C52966"/>
    <w:rsid w:val="00C60976"/>
    <w:rsid w:val="00C72C7C"/>
    <w:rsid w:val="00C762B1"/>
    <w:rsid w:val="00CE69D8"/>
    <w:rsid w:val="00CF0323"/>
    <w:rsid w:val="00D00CF3"/>
    <w:rsid w:val="00D07241"/>
    <w:rsid w:val="00D14A31"/>
    <w:rsid w:val="00D3154E"/>
    <w:rsid w:val="00D35420"/>
    <w:rsid w:val="00D45556"/>
    <w:rsid w:val="00D5090A"/>
    <w:rsid w:val="00D627D9"/>
    <w:rsid w:val="00D9249E"/>
    <w:rsid w:val="00D924B7"/>
    <w:rsid w:val="00DB1309"/>
    <w:rsid w:val="00DD6128"/>
    <w:rsid w:val="00DE24A6"/>
    <w:rsid w:val="00DE32F5"/>
    <w:rsid w:val="00DF1C92"/>
    <w:rsid w:val="00E02C86"/>
    <w:rsid w:val="00E03311"/>
    <w:rsid w:val="00E15778"/>
    <w:rsid w:val="00E15EC9"/>
    <w:rsid w:val="00E21261"/>
    <w:rsid w:val="00E60311"/>
    <w:rsid w:val="00E72C01"/>
    <w:rsid w:val="00EC403B"/>
    <w:rsid w:val="00ED7D0B"/>
    <w:rsid w:val="00EF1EF0"/>
    <w:rsid w:val="00EF2331"/>
    <w:rsid w:val="00F02645"/>
    <w:rsid w:val="00F2057A"/>
    <w:rsid w:val="00F302C2"/>
    <w:rsid w:val="00F31BC0"/>
    <w:rsid w:val="00F64AA3"/>
    <w:rsid w:val="00F71D88"/>
    <w:rsid w:val="00FA6CF2"/>
    <w:rsid w:val="00FC3138"/>
    <w:rsid w:val="00FC63A8"/>
    <w:rsid w:val="00FD4F91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96064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er1">
    <w:name w:val="numer1"/>
    <w:basedOn w:val="ListParagraph"/>
    <w:link w:val="numer1Char"/>
    <w:uiPriority w:val="1"/>
    <w:qFormat/>
    <w:rsid w:val="00F64AA3"/>
    <w:pPr>
      <w:widowControl w:val="0"/>
      <w:numPr>
        <w:ilvl w:val="1"/>
        <w:numId w:val="8"/>
      </w:numPr>
      <w:tabs>
        <w:tab w:val="left" w:pos="527"/>
      </w:tabs>
      <w:autoSpaceDE/>
      <w:autoSpaceDN/>
      <w:adjustRightInd/>
      <w:spacing w:line="264" w:lineRule="auto"/>
      <w:ind w:left="526" w:right="104"/>
      <w:contextualSpacing w:val="0"/>
    </w:pPr>
    <w:rPr>
      <w:rFonts w:eastAsia="Tahoma"/>
      <w:color w:val="231F20"/>
      <w:sz w:val="12"/>
      <w:szCs w:val="22"/>
      <w:lang w:val="en-US"/>
    </w:rPr>
  </w:style>
  <w:style w:type="character" w:customStyle="1" w:styleId="numer1Char">
    <w:name w:val="numer1 Char"/>
    <w:basedOn w:val="DefaultParagraphFont"/>
    <w:link w:val="numer1"/>
    <w:uiPriority w:val="1"/>
    <w:rsid w:val="00F64AA3"/>
    <w:rPr>
      <w:rFonts w:ascii="Tahoma" w:eastAsia="Tahoma" w:hAnsi="Tahoma" w:cs="Tahoma"/>
      <w:color w:val="231F20"/>
      <w:sz w:val="12"/>
      <w:lang w:val="en-US"/>
    </w:rPr>
  </w:style>
  <w:style w:type="paragraph" w:customStyle="1" w:styleId="numberingrow">
    <w:name w:val="numbering row"/>
    <w:basedOn w:val="ListParagraph"/>
    <w:uiPriority w:val="1"/>
    <w:qFormat/>
    <w:rsid w:val="00F64AA3"/>
    <w:pPr>
      <w:widowControl w:val="0"/>
      <w:numPr>
        <w:ilvl w:val="2"/>
        <w:numId w:val="8"/>
      </w:numPr>
      <w:tabs>
        <w:tab w:val="left" w:pos="507"/>
      </w:tabs>
      <w:autoSpaceDE/>
      <w:autoSpaceDN/>
      <w:adjustRightInd/>
      <w:spacing w:line="264" w:lineRule="auto"/>
      <w:contextualSpacing w:val="0"/>
    </w:pPr>
    <w:rPr>
      <w:rFonts w:eastAsia="Tahoma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D2BA-815E-4FC4-905B-70EAABDE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Gintarė Šegždaitė</cp:lastModifiedBy>
  <cp:revision>4</cp:revision>
  <cp:lastPrinted>2016-06-23T12:23:00Z</cp:lastPrinted>
  <dcterms:created xsi:type="dcterms:W3CDTF">2018-06-01T13:08:00Z</dcterms:created>
  <dcterms:modified xsi:type="dcterms:W3CDTF">2020-01-02T08:07:00Z</dcterms:modified>
</cp:coreProperties>
</file>